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885" w:rsidRPr="00444885" w:rsidRDefault="00444885" w:rsidP="00444885">
      <w:pPr>
        <w:spacing w:after="0"/>
        <w:jc w:val="right"/>
        <w:rPr>
          <w:sz w:val="18"/>
          <w:szCs w:val="18"/>
        </w:rPr>
      </w:pPr>
      <w:r w:rsidRPr="00444885">
        <w:rPr>
          <w:sz w:val="18"/>
          <w:szCs w:val="18"/>
        </w:rPr>
        <w:t xml:space="preserve">Załącznik do </w:t>
      </w:r>
      <w:r w:rsidR="00BB0DB6">
        <w:rPr>
          <w:sz w:val="18"/>
          <w:szCs w:val="18"/>
        </w:rPr>
        <w:t>Uchwały Nr</w:t>
      </w:r>
      <w:r w:rsidR="00CB04AC">
        <w:rPr>
          <w:sz w:val="18"/>
          <w:szCs w:val="18"/>
        </w:rPr>
        <w:t xml:space="preserve"> 6</w:t>
      </w:r>
      <w:r w:rsidR="00BB0DB6">
        <w:rPr>
          <w:sz w:val="18"/>
          <w:szCs w:val="18"/>
        </w:rPr>
        <w:t xml:space="preserve"> </w:t>
      </w:r>
      <w:r w:rsidR="0095644B">
        <w:rPr>
          <w:sz w:val="18"/>
          <w:szCs w:val="18"/>
        </w:rPr>
        <w:t xml:space="preserve"> </w:t>
      </w:r>
    </w:p>
    <w:p w:rsidR="0095644B" w:rsidRDefault="00444885" w:rsidP="00444885">
      <w:pPr>
        <w:spacing w:after="0"/>
        <w:jc w:val="right"/>
        <w:rPr>
          <w:sz w:val="18"/>
          <w:szCs w:val="18"/>
        </w:rPr>
      </w:pPr>
      <w:r w:rsidRPr="00444885">
        <w:rPr>
          <w:sz w:val="18"/>
          <w:szCs w:val="18"/>
        </w:rPr>
        <w:t xml:space="preserve">Zjazdu Sprawozdawczego </w:t>
      </w:r>
      <w:r w:rsidR="00BB0DB6">
        <w:rPr>
          <w:sz w:val="18"/>
          <w:szCs w:val="18"/>
        </w:rPr>
        <w:t xml:space="preserve">  </w:t>
      </w:r>
      <w:r w:rsidR="00BB0DB6">
        <w:rPr>
          <w:sz w:val="18"/>
          <w:szCs w:val="18"/>
        </w:rPr>
        <w:br/>
      </w:r>
      <w:r w:rsidRPr="00444885">
        <w:rPr>
          <w:sz w:val="18"/>
          <w:szCs w:val="18"/>
        </w:rPr>
        <w:t>Stowarzyszenia Ruchu Harcerskiego „Czuwaj”</w:t>
      </w:r>
      <w:r w:rsidR="0095644B">
        <w:rPr>
          <w:sz w:val="18"/>
          <w:szCs w:val="18"/>
        </w:rPr>
        <w:t xml:space="preserve"> </w:t>
      </w:r>
    </w:p>
    <w:p w:rsidR="00444885" w:rsidRPr="00444885" w:rsidRDefault="00444885" w:rsidP="00444885">
      <w:pPr>
        <w:spacing w:after="0"/>
        <w:jc w:val="right"/>
        <w:rPr>
          <w:sz w:val="18"/>
          <w:szCs w:val="18"/>
        </w:rPr>
      </w:pPr>
      <w:r w:rsidRPr="00444885">
        <w:rPr>
          <w:sz w:val="18"/>
          <w:szCs w:val="18"/>
        </w:rPr>
        <w:t>z dnia 1</w:t>
      </w:r>
      <w:r w:rsidR="00A44BD6">
        <w:rPr>
          <w:sz w:val="18"/>
          <w:szCs w:val="18"/>
        </w:rPr>
        <w:t>6</w:t>
      </w:r>
      <w:r w:rsidRPr="00444885">
        <w:rPr>
          <w:sz w:val="18"/>
          <w:szCs w:val="18"/>
        </w:rPr>
        <w:t xml:space="preserve"> grudnia 201</w:t>
      </w:r>
      <w:r w:rsidR="00A44BD6">
        <w:rPr>
          <w:sz w:val="18"/>
          <w:szCs w:val="18"/>
        </w:rPr>
        <w:t>7</w:t>
      </w:r>
      <w:r w:rsidRPr="00444885">
        <w:rPr>
          <w:sz w:val="18"/>
          <w:szCs w:val="18"/>
        </w:rPr>
        <w:t xml:space="preserve">r  </w:t>
      </w:r>
    </w:p>
    <w:p w:rsidR="00444885" w:rsidRDefault="00444885" w:rsidP="00444885">
      <w:pPr>
        <w:jc w:val="center"/>
      </w:pPr>
    </w:p>
    <w:p w:rsidR="007F197F" w:rsidRPr="00AC0539" w:rsidRDefault="007F197F" w:rsidP="007F197F">
      <w:pPr>
        <w:spacing w:after="0"/>
        <w:jc w:val="center"/>
        <w:rPr>
          <w:b/>
          <w:sz w:val="28"/>
          <w:szCs w:val="28"/>
        </w:rPr>
      </w:pPr>
      <w:r w:rsidRPr="00AC0539">
        <w:rPr>
          <w:b/>
          <w:sz w:val="28"/>
          <w:szCs w:val="28"/>
        </w:rPr>
        <w:t xml:space="preserve">Harmonogram prac Zarządu </w:t>
      </w:r>
    </w:p>
    <w:p w:rsidR="00AC0539" w:rsidRDefault="007F197F" w:rsidP="007F197F">
      <w:pPr>
        <w:jc w:val="center"/>
        <w:rPr>
          <w:b/>
          <w:sz w:val="28"/>
          <w:szCs w:val="28"/>
        </w:rPr>
      </w:pPr>
      <w:r w:rsidRPr="00AC0539">
        <w:rPr>
          <w:b/>
          <w:sz w:val="28"/>
          <w:szCs w:val="28"/>
        </w:rPr>
        <w:t>Stowarzyszenia Ruchu Harcerskiego „Czuwaj” na rok 201</w:t>
      </w:r>
      <w:r w:rsidR="00A44BD6" w:rsidRPr="00AC0539">
        <w:rPr>
          <w:b/>
          <w:sz w:val="28"/>
          <w:szCs w:val="28"/>
        </w:rPr>
        <w:t>8</w:t>
      </w:r>
      <w:r w:rsidR="00CB04AC">
        <w:rPr>
          <w:rStyle w:val="Odwoanieprzypisukocowego"/>
          <w:b/>
          <w:sz w:val="28"/>
          <w:szCs w:val="28"/>
        </w:rPr>
        <w:endnoteReference w:id="1"/>
      </w:r>
    </w:p>
    <w:p w:rsidR="00B17F25" w:rsidRPr="00AC0539" w:rsidRDefault="007F197F" w:rsidP="007F197F">
      <w:pPr>
        <w:jc w:val="center"/>
        <w:rPr>
          <w:b/>
          <w:sz w:val="28"/>
          <w:szCs w:val="28"/>
        </w:rPr>
      </w:pPr>
      <w:r w:rsidRPr="00AC0539">
        <w:rPr>
          <w:b/>
          <w:sz w:val="28"/>
          <w:szCs w:val="28"/>
        </w:rPr>
        <w:t xml:space="preserve"> </w:t>
      </w:r>
    </w:p>
    <w:p w:rsidR="00B2167F" w:rsidRPr="00AC0539" w:rsidRDefault="00B2167F" w:rsidP="00B2167F">
      <w:pPr>
        <w:spacing w:after="0"/>
        <w:ind w:firstLine="708"/>
        <w:rPr>
          <w:sz w:val="24"/>
          <w:szCs w:val="24"/>
        </w:rPr>
      </w:pPr>
      <w:r w:rsidRPr="00AC0539">
        <w:rPr>
          <w:sz w:val="24"/>
          <w:szCs w:val="24"/>
        </w:rPr>
        <w:t xml:space="preserve">Podstawową  dla opracowania niniejszego harmonogramu są </w:t>
      </w:r>
      <w:r w:rsidR="00444885" w:rsidRPr="00AC0539">
        <w:rPr>
          <w:sz w:val="24"/>
          <w:szCs w:val="24"/>
        </w:rPr>
        <w:t>zapisy</w:t>
      </w:r>
      <w:r w:rsidRPr="00AC0539">
        <w:rPr>
          <w:i/>
          <w:sz w:val="24"/>
          <w:szCs w:val="24"/>
        </w:rPr>
        <w:t xml:space="preserve"> </w:t>
      </w:r>
      <w:r w:rsidRPr="00AC0539">
        <w:rPr>
          <w:sz w:val="24"/>
          <w:szCs w:val="24"/>
        </w:rPr>
        <w:t xml:space="preserve">Statutu Stowarzyszenia Ruchu Harcerskiego „Czuwaj” i uchwały programowej </w:t>
      </w:r>
      <w:r w:rsidR="00BB0DB6" w:rsidRPr="00AC0539">
        <w:rPr>
          <w:sz w:val="24"/>
          <w:szCs w:val="24"/>
        </w:rPr>
        <w:t xml:space="preserve">Zjazdu </w:t>
      </w:r>
      <w:r w:rsidRPr="00AC0539">
        <w:rPr>
          <w:sz w:val="24"/>
          <w:szCs w:val="24"/>
        </w:rPr>
        <w:t xml:space="preserve"> Sprawozdawczo – Wyborczego Stowarzyszenia </w:t>
      </w:r>
      <w:r w:rsidR="00444885" w:rsidRPr="00AC0539">
        <w:rPr>
          <w:sz w:val="24"/>
          <w:szCs w:val="24"/>
        </w:rPr>
        <w:t>z dnia</w:t>
      </w:r>
      <w:r w:rsidRPr="00AC0539">
        <w:rPr>
          <w:sz w:val="24"/>
          <w:szCs w:val="24"/>
        </w:rPr>
        <w:t xml:space="preserve"> 1</w:t>
      </w:r>
      <w:r w:rsidR="00BB0DB6" w:rsidRPr="00AC0539">
        <w:rPr>
          <w:sz w:val="24"/>
          <w:szCs w:val="24"/>
        </w:rPr>
        <w:t>0</w:t>
      </w:r>
      <w:r w:rsidRPr="00AC0539">
        <w:rPr>
          <w:sz w:val="24"/>
          <w:szCs w:val="24"/>
        </w:rPr>
        <w:t xml:space="preserve"> grudnia 201</w:t>
      </w:r>
      <w:r w:rsidR="00BB0DB6" w:rsidRPr="00AC0539">
        <w:rPr>
          <w:sz w:val="24"/>
          <w:szCs w:val="24"/>
        </w:rPr>
        <w:t>6</w:t>
      </w:r>
      <w:r w:rsidRPr="00AC0539">
        <w:rPr>
          <w:sz w:val="24"/>
          <w:szCs w:val="24"/>
        </w:rPr>
        <w:t>r.</w:t>
      </w:r>
    </w:p>
    <w:p w:rsidR="00BB0DB6" w:rsidRPr="00AC0539" w:rsidRDefault="00BB0DB6" w:rsidP="00B2167F">
      <w:pPr>
        <w:spacing w:after="0"/>
        <w:ind w:firstLine="708"/>
        <w:rPr>
          <w:sz w:val="24"/>
          <w:szCs w:val="24"/>
        </w:rPr>
      </w:pPr>
    </w:p>
    <w:p w:rsidR="00B2167F" w:rsidRPr="00AC0539" w:rsidRDefault="00804A81" w:rsidP="00B2167F">
      <w:pPr>
        <w:spacing w:after="0"/>
        <w:ind w:firstLine="708"/>
        <w:rPr>
          <w:sz w:val="24"/>
          <w:szCs w:val="24"/>
        </w:rPr>
      </w:pPr>
      <w:r w:rsidRPr="00AC0539">
        <w:rPr>
          <w:sz w:val="24"/>
          <w:szCs w:val="24"/>
        </w:rPr>
        <w:t xml:space="preserve">Statut i </w:t>
      </w:r>
      <w:r w:rsidR="00B2167F" w:rsidRPr="00AC0539">
        <w:rPr>
          <w:sz w:val="24"/>
          <w:szCs w:val="24"/>
        </w:rPr>
        <w:t>Uchwała programowa wskazuj</w:t>
      </w:r>
      <w:r w:rsidRPr="00AC0539">
        <w:rPr>
          <w:sz w:val="24"/>
          <w:szCs w:val="24"/>
        </w:rPr>
        <w:t>ą</w:t>
      </w:r>
      <w:r w:rsidR="00B2167F" w:rsidRPr="00AC0539">
        <w:rPr>
          <w:sz w:val="24"/>
          <w:szCs w:val="24"/>
        </w:rPr>
        <w:t xml:space="preserve"> następujące  główne </w:t>
      </w:r>
      <w:r w:rsidR="00207B46" w:rsidRPr="00AC0539">
        <w:rPr>
          <w:sz w:val="24"/>
          <w:szCs w:val="24"/>
        </w:rPr>
        <w:t>kierunki działania</w:t>
      </w:r>
      <w:r w:rsidR="00B2167F" w:rsidRPr="00AC0539">
        <w:rPr>
          <w:sz w:val="24"/>
          <w:szCs w:val="24"/>
        </w:rPr>
        <w:t>:</w:t>
      </w:r>
      <w:r w:rsidR="00077194" w:rsidRPr="00AC0539">
        <w:rPr>
          <w:sz w:val="24"/>
          <w:szCs w:val="24"/>
        </w:rPr>
        <w:br/>
      </w:r>
    </w:p>
    <w:p w:rsidR="00A44BD6" w:rsidRPr="00AC0539" w:rsidRDefault="00BB0DB6" w:rsidP="00BB0DB6">
      <w:pPr>
        <w:pStyle w:val="Akapitzlist"/>
        <w:numPr>
          <w:ilvl w:val="0"/>
          <w:numId w:val="23"/>
        </w:numPr>
        <w:spacing w:after="0"/>
        <w:rPr>
          <w:sz w:val="24"/>
          <w:szCs w:val="24"/>
        </w:rPr>
      </w:pPr>
      <w:r w:rsidRPr="00AC0539">
        <w:rPr>
          <w:b/>
          <w:sz w:val="24"/>
          <w:szCs w:val="24"/>
        </w:rPr>
        <w:t>Umacnianie  rozwoju kręgów terenowych.</w:t>
      </w:r>
      <w:r>
        <w:t xml:space="preserve"> </w:t>
      </w:r>
      <w:r w:rsidR="00A44BD6">
        <w:br/>
      </w:r>
      <w:r w:rsidR="00A44BD6" w:rsidRPr="00AC0539">
        <w:rPr>
          <w:sz w:val="24"/>
          <w:szCs w:val="24"/>
        </w:rPr>
        <w:t>W 2018 roku, wspierając kręgi terenowe:</w:t>
      </w:r>
    </w:p>
    <w:p w:rsidR="00A44BD6" w:rsidRPr="00AC0539" w:rsidRDefault="00A44BD6" w:rsidP="00A44BD6">
      <w:pPr>
        <w:pStyle w:val="Akapitzlist"/>
        <w:numPr>
          <w:ilvl w:val="1"/>
          <w:numId w:val="23"/>
        </w:numPr>
        <w:spacing w:after="0"/>
        <w:rPr>
          <w:sz w:val="24"/>
          <w:szCs w:val="24"/>
        </w:rPr>
      </w:pPr>
      <w:r w:rsidRPr="00AC0539">
        <w:rPr>
          <w:sz w:val="24"/>
          <w:szCs w:val="24"/>
        </w:rPr>
        <w:t xml:space="preserve"> będziemy dążyć do tworzenia nowych kręgów przy czym z tą ideą będziemy chcieli dotrzeć przede wszystkim</w:t>
      </w:r>
      <w:r w:rsidR="00D212C9">
        <w:rPr>
          <w:sz w:val="24"/>
          <w:szCs w:val="24"/>
        </w:rPr>
        <w:t xml:space="preserve"> </w:t>
      </w:r>
      <w:r w:rsidRPr="00AC0539">
        <w:rPr>
          <w:sz w:val="24"/>
          <w:szCs w:val="24"/>
        </w:rPr>
        <w:t xml:space="preserve">do środowisk byłych instruktorów ZHP, którzy </w:t>
      </w:r>
      <w:r w:rsidR="00D212C9">
        <w:rPr>
          <w:sz w:val="24"/>
          <w:szCs w:val="24"/>
        </w:rPr>
        <w:br/>
      </w:r>
      <w:r w:rsidRPr="00AC0539">
        <w:rPr>
          <w:sz w:val="24"/>
          <w:szCs w:val="24"/>
        </w:rPr>
        <w:t>w aktualnym  czasie z różnych powodów pozostają poza organizacją;</w:t>
      </w:r>
    </w:p>
    <w:p w:rsidR="00A44BD6" w:rsidRPr="00AC0539" w:rsidRDefault="00D212C9" w:rsidP="00A44BD6">
      <w:pPr>
        <w:pStyle w:val="Akapitzlist"/>
        <w:numPr>
          <w:ilvl w:val="1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</w:t>
      </w:r>
      <w:r w:rsidR="00A44BD6" w:rsidRPr="00AC0539">
        <w:rPr>
          <w:sz w:val="24"/>
          <w:szCs w:val="24"/>
        </w:rPr>
        <w:t xml:space="preserve">ędziemy </w:t>
      </w:r>
      <w:r>
        <w:rPr>
          <w:sz w:val="24"/>
          <w:szCs w:val="24"/>
        </w:rPr>
        <w:t xml:space="preserve">wspierać </w:t>
      </w:r>
      <w:r w:rsidR="00A44BD6" w:rsidRPr="00AC0539">
        <w:rPr>
          <w:sz w:val="24"/>
          <w:szCs w:val="24"/>
        </w:rPr>
        <w:t>współpracę kręgów terenowych, przede wszystkim poprzez wspólny udział w organizowanych imprezach i wymianę doświadczeń;</w:t>
      </w:r>
    </w:p>
    <w:p w:rsidR="00A44BD6" w:rsidRPr="00AC0539" w:rsidRDefault="00A44BD6" w:rsidP="00A44BD6">
      <w:pPr>
        <w:pStyle w:val="Akapitzlist"/>
        <w:numPr>
          <w:ilvl w:val="1"/>
          <w:numId w:val="23"/>
        </w:numPr>
        <w:spacing w:after="0"/>
        <w:rPr>
          <w:sz w:val="24"/>
          <w:szCs w:val="24"/>
        </w:rPr>
      </w:pPr>
      <w:r w:rsidRPr="00AC0539">
        <w:rPr>
          <w:sz w:val="24"/>
          <w:szCs w:val="24"/>
        </w:rPr>
        <w:t>udzielać będziemy wsparcia i pomocy merytorycznej kręgom rozpoczynającym swoją działalność, a także zawsze wtedy, jeżeli władze kręgu o tak</w:t>
      </w:r>
      <w:r w:rsidR="00D212C9">
        <w:rPr>
          <w:sz w:val="24"/>
          <w:szCs w:val="24"/>
        </w:rPr>
        <w:t>ą</w:t>
      </w:r>
      <w:r w:rsidRPr="00AC0539">
        <w:rPr>
          <w:sz w:val="24"/>
          <w:szCs w:val="24"/>
        </w:rPr>
        <w:t xml:space="preserve"> pomoc wystąpią;</w:t>
      </w:r>
    </w:p>
    <w:p w:rsidR="00A44BD6" w:rsidRPr="00AC0539" w:rsidRDefault="00A44BD6" w:rsidP="00A44BD6">
      <w:pPr>
        <w:pStyle w:val="Akapitzlist"/>
        <w:numPr>
          <w:ilvl w:val="1"/>
          <w:numId w:val="23"/>
        </w:numPr>
        <w:spacing w:after="0"/>
        <w:rPr>
          <w:sz w:val="24"/>
          <w:szCs w:val="24"/>
        </w:rPr>
      </w:pPr>
      <w:r w:rsidRPr="00AC0539">
        <w:rPr>
          <w:sz w:val="24"/>
          <w:szCs w:val="24"/>
        </w:rPr>
        <w:t xml:space="preserve">będziemy wspierać inicjatywy kręgów terenowych np. środowiskowe imprezy instruktorskie, wypracowanie zwyczajów i ceremoniałów dla imprez i uroczystości </w:t>
      </w:r>
      <w:r w:rsidRPr="00AC0539">
        <w:rPr>
          <w:sz w:val="24"/>
          <w:szCs w:val="24"/>
        </w:rPr>
        <w:br/>
        <w:t>w kręgach terenowych, opieka nad grobami zmarłych instruktorów;</w:t>
      </w:r>
    </w:p>
    <w:p w:rsidR="00A44BD6" w:rsidRPr="00AC0539" w:rsidRDefault="00A44BD6" w:rsidP="00A44BD6">
      <w:pPr>
        <w:pStyle w:val="Akapitzlist"/>
        <w:numPr>
          <w:ilvl w:val="1"/>
          <w:numId w:val="23"/>
        </w:numPr>
        <w:spacing w:after="0"/>
        <w:rPr>
          <w:sz w:val="24"/>
          <w:szCs w:val="24"/>
        </w:rPr>
      </w:pPr>
      <w:r w:rsidRPr="00AC0539">
        <w:rPr>
          <w:sz w:val="24"/>
          <w:szCs w:val="24"/>
        </w:rPr>
        <w:t>będziemy przedstawiać dorobek poszczególnych kręgów terenowych na posiedzeniach Zarządu, podczas wspólnych imprez oraz na stronie internetowej Stowarzyszenia, i w środowiskach lokalnych,</w:t>
      </w:r>
    </w:p>
    <w:p w:rsidR="00A44BD6" w:rsidRPr="00AC0539" w:rsidRDefault="00A44BD6" w:rsidP="00A44BD6">
      <w:pPr>
        <w:pStyle w:val="Akapitzlist"/>
        <w:numPr>
          <w:ilvl w:val="1"/>
          <w:numId w:val="23"/>
        </w:numPr>
        <w:spacing w:after="0"/>
        <w:rPr>
          <w:sz w:val="24"/>
          <w:szCs w:val="24"/>
        </w:rPr>
      </w:pPr>
      <w:r w:rsidRPr="00AC0539">
        <w:rPr>
          <w:sz w:val="24"/>
          <w:szCs w:val="24"/>
        </w:rPr>
        <w:t>promować będziemy kręgi terenowe  w kontaktach z władzami samorządowymi,</w:t>
      </w:r>
      <w:r w:rsidRPr="00AC0539">
        <w:rPr>
          <w:sz w:val="24"/>
          <w:szCs w:val="24"/>
        </w:rPr>
        <w:br/>
        <w:t>i oświatowymi .</w:t>
      </w:r>
    </w:p>
    <w:p w:rsidR="00A44BD6" w:rsidRDefault="00A44BD6" w:rsidP="00A44BD6">
      <w:pPr>
        <w:spacing w:after="0"/>
      </w:pPr>
    </w:p>
    <w:p w:rsidR="00C4251C" w:rsidRPr="00AC0539" w:rsidRDefault="00C4251C" w:rsidP="00C4251C">
      <w:pPr>
        <w:pStyle w:val="Akapitzlist"/>
        <w:numPr>
          <w:ilvl w:val="0"/>
          <w:numId w:val="23"/>
        </w:numPr>
        <w:spacing w:after="0"/>
        <w:rPr>
          <w:b/>
          <w:sz w:val="24"/>
          <w:szCs w:val="24"/>
        </w:rPr>
      </w:pPr>
      <w:r w:rsidRPr="00AC0539">
        <w:rPr>
          <w:b/>
          <w:sz w:val="24"/>
          <w:szCs w:val="24"/>
        </w:rPr>
        <w:t xml:space="preserve">Wspieranie działalności Śląskiej Chorągwi </w:t>
      </w:r>
      <w:r w:rsidRPr="00AC0539">
        <w:rPr>
          <w:rFonts w:ascii="Calibri" w:eastAsia="Calibri" w:hAnsi="Calibri" w:cs="Times New Roman"/>
          <w:b/>
          <w:sz w:val="24"/>
          <w:szCs w:val="24"/>
        </w:rPr>
        <w:t>Związku Harcerstwa Polskiego</w:t>
      </w:r>
      <w:r w:rsidR="00A44BD6" w:rsidRPr="00AC0539">
        <w:rPr>
          <w:rFonts w:ascii="Calibri" w:eastAsia="Calibri" w:hAnsi="Calibri" w:cs="Times New Roman"/>
          <w:b/>
          <w:sz w:val="24"/>
          <w:szCs w:val="24"/>
        </w:rPr>
        <w:t xml:space="preserve"> poprzez:</w:t>
      </w:r>
    </w:p>
    <w:p w:rsidR="00C4251C" w:rsidRPr="00AC0539" w:rsidRDefault="00A44BD6" w:rsidP="00C4251C">
      <w:pPr>
        <w:pStyle w:val="Akapitzlist"/>
        <w:numPr>
          <w:ilvl w:val="1"/>
          <w:numId w:val="23"/>
        </w:numPr>
        <w:rPr>
          <w:rFonts w:ascii="Calibri" w:eastAsia="Calibri" w:hAnsi="Calibri" w:cs="Times New Roman"/>
          <w:sz w:val="24"/>
          <w:szCs w:val="24"/>
        </w:rPr>
      </w:pPr>
      <w:r w:rsidRPr="00AC0539">
        <w:rPr>
          <w:sz w:val="24"/>
          <w:szCs w:val="24"/>
        </w:rPr>
        <w:t>w</w:t>
      </w:r>
      <w:r w:rsidR="00C4251C" w:rsidRPr="00AC0539">
        <w:rPr>
          <w:sz w:val="24"/>
          <w:szCs w:val="24"/>
        </w:rPr>
        <w:t>spieranie merytoryczne i  w miarę możliwości także finansowe imprez organizowanych przez Komendę Chorągwi oraz udział członków Stowarzyszenia</w:t>
      </w:r>
      <w:r w:rsidR="00AC0539">
        <w:rPr>
          <w:sz w:val="24"/>
          <w:szCs w:val="24"/>
        </w:rPr>
        <w:br/>
      </w:r>
      <w:r w:rsidR="00C4251C" w:rsidRPr="00AC0539">
        <w:rPr>
          <w:sz w:val="24"/>
          <w:szCs w:val="24"/>
        </w:rPr>
        <w:t>w tych i</w:t>
      </w:r>
      <w:r w:rsidR="005B0A66" w:rsidRPr="00AC0539">
        <w:rPr>
          <w:sz w:val="24"/>
          <w:szCs w:val="24"/>
        </w:rPr>
        <w:t>mprezach;</w:t>
      </w:r>
      <w:r w:rsidR="00C4251C" w:rsidRPr="00AC0539">
        <w:rPr>
          <w:sz w:val="24"/>
          <w:szCs w:val="24"/>
        </w:rPr>
        <w:t xml:space="preserve"> </w:t>
      </w:r>
    </w:p>
    <w:p w:rsidR="00FC4800" w:rsidRPr="00AC0539" w:rsidRDefault="00A44BD6" w:rsidP="00FC4800">
      <w:pPr>
        <w:pStyle w:val="Akapitzlist"/>
        <w:numPr>
          <w:ilvl w:val="1"/>
          <w:numId w:val="23"/>
        </w:numPr>
        <w:rPr>
          <w:sz w:val="24"/>
          <w:szCs w:val="24"/>
        </w:rPr>
      </w:pPr>
      <w:r w:rsidRPr="00AC0539">
        <w:rPr>
          <w:sz w:val="24"/>
          <w:szCs w:val="24"/>
        </w:rPr>
        <w:t>d</w:t>
      </w:r>
      <w:r w:rsidR="00FC4800" w:rsidRPr="00AC0539">
        <w:rPr>
          <w:sz w:val="24"/>
          <w:szCs w:val="24"/>
        </w:rPr>
        <w:t xml:space="preserve">oskonalenie form współpracy pomiędzy Stowarzyszeniem Ruchu Harcerskiego „Czuwaj” i jednostkami organizacyjnymi Związku Harcerstwa Polskiego: Komendą </w:t>
      </w:r>
      <w:r w:rsidR="00FC4800" w:rsidRPr="00AC0539">
        <w:rPr>
          <w:sz w:val="24"/>
          <w:szCs w:val="24"/>
        </w:rPr>
        <w:lastRenderedPageBreak/>
        <w:t>Śląskiej Chorągwi ZHP, komendami hufców,  w tym podejmowan</w:t>
      </w:r>
      <w:r w:rsidR="005B0A66" w:rsidRPr="00AC0539">
        <w:rPr>
          <w:sz w:val="24"/>
          <w:szCs w:val="24"/>
        </w:rPr>
        <w:t>ie organizacji wspólnych imprez;</w:t>
      </w:r>
    </w:p>
    <w:p w:rsidR="0095644B" w:rsidRPr="00AC0539" w:rsidRDefault="005B0A66" w:rsidP="00C4251C">
      <w:pPr>
        <w:pStyle w:val="Akapitzlist"/>
        <w:numPr>
          <w:ilvl w:val="1"/>
          <w:numId w:val="23"/>
        </w:numPr>
        <w:spacing w:after="0"/>
        <w:rPr>
          <w:sz w:val="24"/>
          <w:szCs w:val="24"/>
        </w:rPr>
      </w:pPr>
      <w:r w:rsidRPr="00AC0539">
        <w:rPr>
          <w:sz w:val="24"/>
          <w:szCs w:val="24"/>
        </w:rPr>
        <w:t>t</w:t>
      </w:r>
      <w:r w:rsidR="00FC4800" w:rsidRPr="00AC0539">
        <w:rPr>
          <w:sz w:val="24"/>
          <w:szCs w:val="24"/>
        </w:rPr>
        <w:t>worzenie klimatu życzliwości i pomocy dla Harcerstwa u wła</w:t>
      </w:r>
      <w:r w:rsidRPr="00AC0539">
        <w:rPr>
          <w:sz w:val="24"/>
          <w:szCs w:val="24"/>
        </w:rPr>
        <w:t xml:space="preserve">dz państwowych </w:t>
      </w:r>
      <w:r w:rsidRPr="00AC0539">
        <w:rPr>
          <w:sz w:val="24"/>
          <w:szCs w:val="24"/>
        </w:rPr>
        <w:br/>
        <w:t>i samorządowych;</w:t>
      </w:r>
    </w:p>
    <w:p w:rsidR="00C4251C" w:rsidRPr="00AC0539" w:rsidRDefault="005B0A66" w:rsidP="00C4251C">
      <w:pPr>
        <w:pStyle w:val="Akapitzlist"/>
        <w:numPr>
          <w:ilvl w:val="1"/>
          <w:numId w:val="23"/>
        </w:numPr>
        <w:spacing w:after="0"/>
        <w:rPr>
          <w:sz w:val="24"/>
          <w:szCs w:val="24"/>
        </w:rPr>
      </w:pPr>
      <w:r w:rsidRPr="00AC0539">
        <w:rPr>
          <w:sz w:val="24"/>
          <w:szCs w:val="24"/>
        </w:rPr>
        <w:t>d</w:t>
      </w:r>
      <w:r w:rsidR="00FC4800" w:rsidRPr="00AC0539">
        <w:rPr>
          <w:sz w:val="24"/>
          <w:szCs w:val="24"/>
        </w:rPr>
        <w:t xml:space="preserve">ofinansowanie udziału harcerzy z rodzin o niskich dochodach </w:t>
      </w:r>
      <w:r w:rsidR="00D212C9">
        <w:rPr>
          <w:sz w:val="24"/>
          <w:szCs w:val="24"/>
        </w:rPr>
        <w:br/>
      </w:r>
      <w:r w:rsidR="00FC4800" w:rsidRPr="00AC0539">
        <w:rPr>
          <w:sz w:val="24"/>
          <w:szCs w:val="24"/>
        </w:rPr>
        <w:t>w</w:t>
      </w:r>
      <w:r w:rsidR="00D212C9">
        <w:rPr>
          <w:sz w:val="24"/>
          <w:szCs w:val="24"/>
        </w:rPr>
        <w:t xml:space="preserve"> </w:t>
      </w:r>
      <w:r w:rsidR="00AC0539">
        <w:rPr>
          <w:sz w:val="24"/>
          <w:szCs w:val="24"/>
        </w:rPr>
        <w:t>p</w:t>
      </w:r>
      <w:r w:rsidR="00FC4800" w:rsidRPr="00AC0539">
        <w:rPr>
          <w:sz w:val="24"/>
          <w:szCs w:val="24"/>
        </w:rPr>
        <w:t>rzedsięwz</w:t>
      </w:r>
      <w:r w:rsidRPr="00AC0539">
        <w:rPr>
          <w:sz w:val="24"/>
          <w:szCs w:val="24"/>
        </w:rPr>
        <w:t>ięciach w ramach akcji letniej;</w:t>
      </w:r>
    </w:p>
    <w:p w:rsidR="00FC4800" w:rsidRDefault="00FC4800" w:rsidP="005B0A66">
      <w:pPr>
        <w:pStyle w:val="Akapitzlist"/>
        <w:spacing w:after="0"/>
        <w:ind w:left="1080"/>
      </w:pPr>
    </w:p>
    <w:p w:rsidR="005B0A66" w:rsidRPr="00AC0539" w:rsidRDefault="006139B2" w:rsidP="00C750A9">
      <w:pPr>
        <w:pStyle w:val="Akapitzlist"/>
        <w:numPr>
          <w:ilvl w:val="0"/>
          <w:numId w:val="23"/>
        </w:numPr>
        <w:spacing w:after="0"/>
        <w:rPr>
          <w:sz w:val="24"/>
          <w:szCs w:val="24"/>
        </w:rPr>
      </w:pPr>
      <w:r w:rsidRPr="00AC0539">
        <w:rPr>
          <w:b/>
        </w:rPr>
        <w:t xml:space="preserve">Umacnianie więzów przyjaźni pomiędzy instruktorami </w:t>
      </w:r>
      <w:r w:rsidR="005B0A66" w:rsidRPr="00AC0539">
        <w:rPr>
          <w:b/>
        </w:rPr>
        <w:t>.</w:t>
      </w:r>
      <w:r w:rsidR="005B0A66" w:rsidRPr="00AC0539">
        <w:rPr>
          <w:b/>
        </w:rPr>
        <w:br/>
      </w:r>
      <w:r w:rsidR="005B0A66" w:rsidRPr="00AC0539">
        <w:rPr>
          <w:sz w:val="24"/>
          <w:szCs w:val="24"/>
        </w:rPr>
        <w:t>W związku z tym:</w:t>
      </w:r>
    </w:p>
    <w:p w:rsidR="005B0A66" w:rsidRPr="00AC0539" w:rsidRDefault="00D212C9" w:rsidP="005B0A66">
      <w:pPr>
        <w:pStyle w:val="Akapitzlist"/>
        <w:numPr>
          <w:ilvl w:val="1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</w:t>
      </w:r>
      <w:r w:rsidR="005B0A66" w:rsidRPr="00AC0539">
        <w:rPr>
          <w:sz w:val="24"/>
          <w:szCs w:val="24"/>
        </w:rPr>
        <w:t>reować będziemy zachowania przyjaźni, wzajemnego szacunku , życzliwości, uznania dla instruktorskiego dorobku;</w:t>
      </w:r>
    </w:p>
    <w:p w:rsidR="005B0A66" w:rsidRPr="00AC0539" w:rsidRDefault="00D212C9" w:rsidP="005B0A66">
      <w:pPr>
        <w:pStyle w:val="Akapitzlist"/>
        <w:numPr>
          <w:ilvl w:val="1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</w:t>
      </w:r>
      <w:r w:rsidR="005B0A66" w:rsidRPr="00AC0539">
        <w:rPr>
          <w:sz w:val="24"/>
          <w:szCs w:val="24"/>
        </w:rPr>
        <w:t xml:space="preserve"> instruktorskim gronie świętować będziemy jubileusze pracy instruktorskie, osiągnięcie tzw. godnego wieku;</w:t>
      </w:r>
    </w:p>
    <w:p w:rsidR="005B0A66" w:rsidRPr="00AC0539" w:rsidRDefault="005B0A66" w:rsidP="005B0A66">
      <w:pPr>
        <w:pStyle w:val="Akapitzlist"/>
        <w:numPr>
          <w:ilvl w:val="1"/>
          <w:numId w:val="23"/>
        </w:numPr>
        <w:spacing w:after="0"/>
        <w:rPr>
          <w:sz w:val="24"/>
          <w:szCs w:val="24"/>
        </w:rPr>
      </w:pPr>
      <w:r w:rsidRPr="00AC0539">
        <w:rPr>
          <w:sz w:val="24"/>
          <w:szCs w:val="24"/>
        </w:rPr>
        <w:t>będziemy wzajemnie wspierać się w razie potrzeby w trudnych okresach życia</w:t>
      </w:r>
      <w:r w:rsidR="00914BF4" w:rsidRPr="00AC0539">
        <w:rPr>
          <w:sz w:val="24"/>
          <w:szCs w:val="24"/>
        </w:rPr>
        <w:t>;</w:t>
      </w:r>
    </w:p>
    <w:p w:rsidR="00914BF4" w:rsidRPr="00AC0539" w:rsidRDefault="005B0A66" w:rsidP="005B0A66">
      <w:pPr>
        <w:pStyle w:val="Akapitzlist"/>
        <w:numPr>
          <w:ilvl w:val="1"/>
          <w:numId w:val="23"/>
        </w:numPr>
        <w:spacing w:after="0"/>
        <w:rPr>
          <w:sz w:val="24"/>
          <w:szCs w:val="24"/>
        </w:rPr>
      </w:pPr>
      <w:r w:rsidRPr="00AC0539">
        <w:rPr>
          <w:sz w:val="24"/>
          <w:szCs w:val="24"/>
        </w:rPr>
        <w:t xml:space="preserve">będziemy udzielać, w miarę posiadanych środków finansowych, </w:t>
      </w:r>
      <w:r w:rsidR="00914BF4" w:rsidRPr="00AC0539">
        <w:rPr>
          <w:sz w:val="24"/>
          <w:szCs w:val="24"/>
        </w:rPr>
        <w:t>wsparcia materialnego instruktorom w potrzebie;</w:t>
      </w:r>
    </w:p>
    <w:p w:rsidR="00914BF4" w:rsidRPr="00AC0539" w:rsidRDefault="00914BF4" w:rsidP="005B0A66">
      <w:pPr>
        <w:pStyle w:val="Akapitzlist"/>
        <w:numPr>
          <w:ilvl w:val="1"/>
          <w:numId w:val="23"/>
        </w:numPr>
        <w:spacing w:after="0"/>
        <w:rPr>
          <w:sz w:val="24"/>
          <w:szCs w:val="24"/>
        </w:rPr>
      </w:pPr>
      <w:r w:rsidRPr="00AC0539">
        <w:rPr>
          <w:sz w:val="24"/>
          <w:szCs w:val="24"/>
        </w:rPr>
        <w:t>podejmiemy próbę opracowania ceremoniału instruktorskiego  pożegnania tych co odeszli na wieczn</w:t>
      </w:r>
      <w:r w:rsidR="00D212C9">
        <w:rPr>
          <w:sz w:val="24"/>
          <w:szCs w:val="24"/>
        </w:rPr>
        <w:t>ą</w:t>
      </w:r>
      <w:r w:rsidRPr="00AC0539">
        <w:rPr>
          <w:sz w:val="24"/>
          <w:szCs w:val="24"/>
        </w:rPr>
        <w:t xml:space="preserve"> wartę;</w:t>
      </w:r>
    </w:p>
    <w:p w:rsidR="00C750A9" w:rsidRPr="00AC0539" w:rsidRDefault="00914BF4" w:rsidP="005B0A66">
      <w:pPr>
        <w:pStyle w:val="Akapitzlist"/>
        <w:numPr>
          <w:ilvl w:val="1"/>
          <w:numId w:val="23"/>
        </w:numPr>
        <w:spacing w:after="0"/>
        <w:rPr>
          <w:sz w:val="24"/>
          <w:szCs w:val="24"/>
        </w:rPr>
      </w:pPr>
      <w:r w:rsidRPr="00AC0539">
        <w:rPr>
          <w:sz w:val="24"/>
          <w:szCs w:val="24"/>
        </w:rPr>
        <w:t xml:space="preserve">szacunek dla zmarłych instruktorów okazywać będziemy w formach przyjętych </w:t>
      </w:r>
      <w:r w:rsidR="00D212C9">
        <w:rPr>
          <w:sz w:val="24"/>
          <w:szCs w:val="24"/>
        </w:rPr>
        <w:br/>
      </w:r>
      <w:r w:rsidRPr="00AC0539">
        <w:rPr>
          <w:sz w:val="24"/>
          <w:szCs w:val="24"/>
        </w:rPr>
        <w:t>w danym środowisku, m.in. poprzez umieszczania Krzyża Harcerskiego na grobach instruktorów i Harcerskie Zaduszki</w:t>
      </w:r>
      <w:r w:rsidR="00CB04AC">
        <w:rPr>
          <w:sz w:val="24"/>
          <w:szCs w:val="24"/>
        </w:rPr>
        <w:t>.</w:t>
      </w:r>
      <w:r w:rsidRPr="00AC0539">
        <w:rPr>
          <w:sz w:val="24"/>
          <w:szCs w:val="24"/>
        </w:rPr>
        <w:br/>
      </w:r>
    </w:p>
    <w:p w:rsidR="00231F13" w:rsidRDefault="00914BF4" w:rsidP="00231F13">
      <w:pPr>
        <w:pStyle w:val="Akapitzlist"/>
        <w:numPr>
          <w:ilvl w:val="0"/>
          <w:numId w:val="23"/>
        </w:numPr>
        <w:spacing w:after="0"/>
      </w:pPr>
      <w:r w:rsidRPr="00AC0539">
        <w:rPr>
          <w:b/>
        </w:rPr>
        <w:t xml:space="preserve">Tworzenie </w:t>
      </w:r>
      <w:r w:rsidR="00231F13" w:rsidRPr="00AC0539">
        <w:rPr>
          <w:b/>
        </w:rPr>
        <w:t>dobrego wizerunku Stowarzyszenia w środowiskach władz administracyjnych, oświatowych, samorządowych, środowiskach lokalnych, zawodowych, oraz prasy, radia, telewizji poprzez</w:t>
      </w:r>
      <w:r w:rsidR="00231F13">
        <w:t xml:space="preserve">: </w:t>
      </w:r>
    </w:p>
    <w:p w:rsidR="00231F13" w:rsidRPr="00AC0539" w:rsidRDefault="00914BF4" w:rsidP="00231F13">
      <w:pPr>
        <w:pStyle w:val="Akapitzlist"/>
        <w:numPr>
          <w:ilvl w:val="1"/>
          <w:numId w:val="23"/>
        </w:numPr>
        <w:spacing w:after="0"/>
        <w:rPr>
          <w:sz w:val="24"/>
          <w:szCs w:val="24"/>
        </w:rPr>
      </w:pPr>
      <w:r w:rsidRPr="00AC0539">
        <w:rPr>
          <w:sz w:val="24"/>
          <w:szCs w:val="24"/>
        </w:rPr>
        <w:t>i</w:t>
      </w:r>
      <w:r w:rsidR="00231F13" w:rsidRPr="00AC0539">
        <w:rPr>
          <w:sz w:val="24"/>
          <w:szCs w:val="24"/>
        </w:rPr>
        <w:t>nformowanie o dorobku Stowarzyszenia w konta</w:t>
      </w:r>
      <w:r w:rsidRPr="00AC0539">
        <w:rPr>
          <w:sz w:val="24"/>
          <w:szCs w:val="24"/>
        </w:rPr>
        <w:t>ktach z przedstawicielami władz;</w:t>
      </w:r>
    </w:p>
    <w:p w:rsidR="00231F13" w:rsidRPr="00AC0539" w:rsidRDefault="00914BF4" w:rsidP="00231F13">
      <w:pPr>
        <w:pStyle w:val="Akapitzlist"/>
        <w:numPr>
          <w:ilvl w:val="1"/>
          <w:numId w:val="23"/>
        </w:numPr>
        <w:spacing w:after="0"/>
        <w:rPr>
          <w:sz w:val="24"/>
          <w:szCs w:val="24"/>
        </w:rPr>
      </w:pPr>
      <w:r w:rsidRPr="00AC0539">
        <w:rPr>
          <w:sz w:val="24"/>
          <w:szCs w:val="24"/>
        </w:rPr>
        <w:t>p</w:t>
      </w:r>
      <w:r w:rsidR="00231F13" w:rsidRPr="00AC0539">
        <w:rPr>
          <w:sz w:val="24"/>
          <w:szCs w:val="24"/>
        </w:rPr>
        <w:t>rezentowanie dorobku Stowarzyszenia i jego kręgów terenowych podczas im</w:t>
      </w:r>
      <w:r w:rsidRPr="00AC0539">
        <w:rPr>
          <w:sz w:val="24"/>
          <w:szCs w:val="24"/>
        </w:rPr>
        <w:t>prez środowiskowych i lokalnych;</w:t>
      </w:r>
    </w:p>
    <w:p w:rsidR="00231F13" w:rsidRPr="00AC0539" w:rsidRDefault="00914BF4" w:rsidP="00231F13">
      <w:pPr>
        <w:pStyle w:val="Akapitzlist"/>
        <w:numPr>
          <w:ilvl w:val="1"/>
          <w:numId w:val="23"/>
        </w:numPr>
        <w:spacing w:after="0"/>
        <w:rPr>
          <w:sz w:val="24"/>
          <w:szCs w:val="24"/>
        </w:rPr>
      </w:pPr>
      <w:r w:rsidRPr="00AC0539">
        <w:rPr>
          <w:sz w:val="24"/>
          <w:szCs w:val="24"/>
        </w:rPr>
        <w:t>p</w:t>
      </w:r>
      <w:r w:rsidR="00231F13" w:rsidRPr="00AC0539">
        <w:rPr>
          <w:sz w:val="24"/>
          <w:szCs w:val="24"/>
        </w:rPr>
        <w:t xml:space="preserve">rzekazywanie informacji </w:t>
      </w:r>
      <w:r w:rsidR="00D212C9" w:rsidRPr="00AC0539">
        <w:rPr>
          <w:sz w:val="24"/>
          <w:szCs w:val="24"/>
        </w:rPr>
        <w:t xml:space="preserve">do mediów </w:t>
      </w:r>
      <w:r w:rsidR="00231F13" w:rsidRPr="00AC0539">
        <w:rPr>
          <w:sz w:val="24"/>
          <w:szCs w:val="24"/>
        </w:rPr>
        <w:t>o wydarzenia</w:t>
      </w:r>
      <w:r w:rsidRPr="00AC0539">
        <w:rPr>
          <w:sz w:val="24"/>
          <w:szCs w:val="24"/>
        </w:rPr>
        <w:t>ch  w Stowarzyszeniu;</w:t>
      </w:r>
    </w:p>
    <w:p w:rsidR="00CB04AC" w:rsidRPr="00CB04AC" w:rsidRDefault="00914BF4" w:rsidP="00231F13">
      <w:pPr>
        <w:pStyle w:val="Akapitzlist"/>
        <w:numPr>
          <w:ilvl w:val="1"/>
          <w:numId w:val="23"/>
        </w:numPr>
        <w:spacing w:after="0"/>
      </w:pPr>
      <w:r w:rsidRPr="00AC0539">
        <w:rPr>
          <w:sz w:val="24"/>
          <w:szCs w:val="24"/>
        </w:rPr>
        <w:t>p</w:t>
      </w:r>
      <w:r w:rsidR="00CB04AC">
        <w:rPr>
          <w:sz w:val="24"/>
          <w:szCs w:val="24"/>
        </w:rPr>
        <w:t>rowadzenie strony internetowej;</w:t>
      </w:r>
    </w:p>
    <w:p w:rsidR="00231F13" w:rsidRDefault="00CB04AC" w:rsidP="00231F13">
      <w:pPr>
        <w:pStyle w:val="Akapitzlist"/>
        <w:numPr>
          <w:ilvl w:val="1"/>
          <w:numId w:val="23"/>
        </w:numPr>
        <w:spacing w:after="0"/>
      </w:pPr>
      <w:r>
        <w:rPr>
          <w:sz w:val="24"/>
          <w:szCs w:val="24"/>
        </w:rPr>
        <w:t>współpracować będziemy z  Śląskim Urzędem Marszałkowskim w ramach programu „Śląskie dla  seniora”, a także z Gminami i powiatami w zakresie propagowania aktywności seniorów.</w:t>
      </w:r>
      <w:r w:rsidR="00914BF4" w:rsidRPr="00AC0539">
        <w:rPr>
          <w:sz w:val="24"/>
          <w:szCs w:val="24"/>
        </w:rPr>
        <w:br/>
      </w:r>
    </w:p>
    <w:p w:rsidR="00914BF4" w:rsidRPr="005D4822" w:rsidRDefault="00231F13" w:rsidP="00914BF4">
      <w:pPr>
        <w:pStyle w:val="Akapitzlist"/>
        <w:numPr>
          <w:ilvl w:val="0"/>
          <w:numId w:val="23"/>
        </w:numPr>
        <w:spacing w:after="0"/>
        <w:rPr>
          <w:b/>
          <w:sz w:val="24"/>
          <w:szCs w:val="24"/>
        </w:rPr>
      </w:pPr>
      <w:r w:rsidRPr="005D4822">
        <w:rPr>
          <w:b/>
        </w:rPr>
        <w:t>Imprezy wiodące w roku 201</w:t>
      </w:r>
      <w:r w:rsidR="00914BF4" w:rsidRPr="005D4822">
        <w:rPr>
          <w:b/>
        </w:rPr>
        <w:t>8</w:t>
      </w:r>
      <w:r w:rsidRPr="005D4822">
        <w:rPr>
          <w:b/>
        </w:rPr>
        <w:t>:</w:t>
      </w:r>
    </w:p>
    <w:p w:rsidR="00D35C49" w:rsidRDefault="00CA0D1B" w:rsidP="00CA0D1B">
      <w:pPr>
        <w:pStyle w:val="Akapitzlist"/>
        <w:numPr>
          <w:ilvl w:val="1"/>
          <w:numId w:val="23"/>
        </w:numPr>
        <w:spacing w:after="0"/>
        <w:rPr>
          <w:sz w:val="24"/>
          <w:szCs w:val="24"/>
        </w:rPr>
      </w:pPr>
      <w:r w:rsidRPr="00D35C49">
        <w:rPr>
          <w:sz w:val="24"/>
          <w:szCs w:val="24"/>
        </w:rPr>
        <w:t>100 lecie niepodległości Polski  i 100 lec</w:t>
      </w:r>
      <w:r w:rsidR="00D35C49" w:rsidRPr="00D35C49">
        <w:rPr>
          <w:sz w:val="24"/>
          <w:szCs w:val="24"/>
        </w:rPr>
        <w:t>ie Związku Harcerstwa Polskiego.</w:t>
      </w:r>
      <w:r w:rsidR="00D35C49">
        <w:rPr>
          <w:sz w:val="24"/>
          <w:szCs w:val="24"/>
        </w:rPr>
        <w:t xml:space="preserve">  </w:t>
      </w:r>
      <w:r w:rsidR="00D35C49">
        <w:rPr>
          <w:sz w:val="24"/>
          <w:szCs w:val="24"/>
        </w:rPr>
        <w:br/>
        <w:t xml:space="preserve">O rocznicach tych pamiętać będziemy w trakcie całego roku. Tematyka 100-lecia niepodległości Polski i 100- </w:t>
      </w:r>
      <w:proofErr w:type="spellStart"/>
      <w:r w:rsidR="00D35C49">
        <w:rPr>
          <w:sz w:val="24"/>
          <w:szCs w:val="24"/>
        </w:rPr>
        <w:t>lecia</w:t>
      </w:r>
      <w:proofErr w:type="spellEnd"/>
      <w:r w:rsidR="00D35C49">
        <w:rPr>
          <w:sz w:val="24"/>
          <w:szCs w:val="24"/>
        </w:rPr>
        <w:t xml:space="preserve">  Związku Harcerstwa Polskiego będzie dominująca podczas spotkań w kręgach terenowych i w środowiskach. W miarę możliwości uczestniczyć będziemy w Zlocie ZHP w Gdańsku oraz imprezach organizowanych przez jednostki organizacyjne Chorągwi Śląskiej ZHP</w:t>
      </w:r>
    </w:p>
    <w:p w:rsidR="00CA0D1B" w:rsidRPr="00D35C49" w:rsidRDefault="00E616F8" w:rsidP="00CA0D1B">
      <w:pPr>
        <w:pStyle w:val="Akapitzlist"/>
        <w:numPr>
          <w:ilvl w:val="1"/>
          <w:numId w:val="23"/>
        </w:numPr>
        <w:spacing w:after="0"/>
        <w:rPr>
          <w:sz w:val="24"/>
          <w:szCs w:val="24"/>
        </w:rPr>
      </w:pPr>
      <w:proofErr w:type="spellStart"/>
      <w:r w:rsidRPr="00D35C49">
        <w:rPr>
          <w:sz w:val="24"/>
          <w:szCs w:val="24"/>
        </w:rPr>
        <w:t>Udórz</w:t>
      </w:r>
      <w:proofErr w:type="spellEnd"/>
      <w:r w:rsidRPr="00D35C49">
        <w:rPr>
          <w:sz w:val="24"/>
          <w:szCs w:val="24"/>
        </w:rPr>
        <w:t xml:space="preserve"> – 8 lipca</w:t>
      </w:r>
      <w:r w:rsidR="005D4822" w:rsidRPr="00D35C49">
        <w:rPr>
          <w:sz w:val="24"/>
          <w:szCs w:val="24"/>
        </w:rPr>
        <w:t>;</w:t>
      </w:r>
    </w:p>
    <w:p w:rsidR="00D35C49" w:rsidRDefault="00E616F8" w:rsidP="00CA0D1B">
      <w:pPr>
        <w:pStyle w:val="Akapitzlist"/>
        <w:numPr>
          <w:ilvl w:val="1"/>
          <w:numId w:val="23"/>
        </w:numPr>
        <w:spacing w:after="0"/>
        <w:rPr>
          <w:sz w:val="24"/>
          <w:szCs w:val="24"/>
        </w:rPr>
      </w:pPr>
      <w:r w:rsidRPr="005D4822">
        <w:rPr>
          <w:sz w:val="24"/>
          <w:szCs w:val="24"/>
        </w:rPr>
        <w:t xml:space="preserve">Zlot kręgów w Janowie – </w:t>
      </w:r>
      <w:r w:rsidR="00D35C49">
        <w:rPr>
          <w:sz w:val="24"/>
          <w:szCs w:val="24"/>
        </w:rPr>
        <w:t>w miesiącach wakacyjnych;</w:t>
      </w:r>
    </w:p>
    <w:p w:rsidR="00E616F8" w:rsidRPr="005D4822" w:rsidRDefault="00D35C49" w:rsidP="00CA0D1B">
      <w:pPr>
        <w:pStyle w:val="Akapitzlist"/>
        <w:numPr>
          <w:ilvl w:val="1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XXXV rocznica odsłonięcia Pomnika Harcerek i Harcerzy na katowickim Rynku. Uczestniczyć będziemy w konferencji instruktorskiej i uroczystym apelu pod Pomnikiem. </w:t>
      </w:r>
      <w:r w:rsidR="005D4822">
        <w:rPr>
          <w:sz w:val="24"/>
          <w:szCs w:val="24"/>
        </w:rPr>
        <w:br/>
      </w:r>
      <w:r w:rsidR="005D4822">
        <w:rPr>
          <w:sz w:val="24"/>
          <w:szCs w:val="24"/>
        </w:rPr>
        <w:br/>
      </w:r>
    </w:p>
    <w:p w:rsidR="00E616F8" w:rsidRPr="005D4822" w:rsidRDefault="00E616F8" w:rsidP="00E616F8">
      <w:pPr>
        <w:pStyle w:val="Akapitzlist"/>
        <w:numPr>
          <w:ilvl w:val="0"/>
          <w:numId w:val="23"/>
        </w:numPr>
        <w:rPr>
          <w:b/>
          <w:sz w:val="24"/>
          <w:szCs w:val="24"/>
        </w:rPr>
      </w:pPr>
      <w:r w:rsidRPr="005D4822">
        <w:rPr>
          <w:b/>
          <w:sz w:val="24"/>
          <w:szCs w:val="24"/>
        </w:rPr>
        <w:t>Dokumentowania historii harcerstwa realizować będziemy poprzez:</w:t>
      </w:r>
    </w:p>
    <w:p w:rsidR="00E616F8" w:rsidRPr="005D4822" w:rsidRDefault="00D212C9" w:rsidP="00E616F8">
      <w:pPr>
        <w:pStyle w:val="Akapitzlist"/>
        <w:numPr>
          <w:ilvl w:val="1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</w:t>
      </w:r>
      <w:r w:rsidR="00E616F8" w:rsidRPr="005D4822">
        <w:rPr>
          <w:sz w:val="24"/>
          <w:szCs w:val="24"/>
        </w:rPr>
        <w:t>spiera</w:t>
      </w:r>
      <w:r>
        <w:rPr>
          <w:sz w:val="24"/>
          <w:szCs w:val="24"/>
        </w:rPr>
        <w:t>nie</w:t>
      </w:r>
      <w:r w:rsidR="00E616F8" w:rsidRPr="005D4822">
        <w:rPr>
          <w:sz w:val="24"/>
          <w:szCs w:val="24"/>
        </w:rPr>
        <w:t xml:space="preserve"> wszelkie wydawnictw poświęcon</w:t>
      </w:r>
      <w:r>
        <w:rPr>
          <w:sz w:val="24"/>
          <w:szCs w:val="24"/>
        </w:rPr>
        <w:t>ych</w:t>
      </w:r>
      <w:r w:rsidR="00E616F8" w:rsidRPr="005D4822">
        <w:rPr>
          <w:sz w:val="24"/>
          <w:szCs w:val="24"/>
        </w:rPr>
        <w:t xml:space="preserve"> historii Harcerstw</w:t>
      </w:r>
      <w:r>
        <w:rPr>
          <w:sz w:val="24"/>
          <w:szCs w:val="24"/>
        </w:rPr>
        <w:t>a</w:t>
      </w:r>
      <w:r w:rsidR="00E616F8" w:rsidRPr="005D4822">
        <w:rPr>
          <w:sz w:val="24"/>
          <w:szCs w:val="24"/>
        </w:rPr>
        <w:t>,</w:t>
      </w:r>
      <w:r w:rsidR="00E616F8" w:rsidRPr="005D4822">
        <w:rPr>
          <w:sz w:val="24"/>
          <w:szCs w:val="24"/>
        </w:rPr>
        <w:br/>
        <w:t>a przygotowan</w:t>
      </w:r>
      <w:r>
        <w:rPr>
          <w:sz w:val="24"/>
          <w:szCs w:val="24"/>
        </w:rPr>
        <w:t>ych</w:t>
      </w:r>
      <w:r w:rsidR="00E616F8" w:rsidRPr="005D4822">
        <w:rPr>
          <w:sz w:val="24"/>
          <w:szCs w:val="24"/>
        </w:rPr>
        <w:t xml:space="preserve"> przez kręgi terenowe,  Komendę Chorągwi i hufce lub indywidualnie przez instruktorów;</w:t>
      </w:r>
    </w:p>
    <w:p w:rsidR="00E616F8" w:rsidRPr="005D4822" w:rsidRDefault="00D212C9" w:rsidP="00E616F8">
      <w:pPr>
        <w:pStyle w:val="Akapitzlist"/>
        <w:numPr>
          <w:ilvl w:val="1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E616F8" w:rsidRPr="005D4822">
        <w:rPr>
          <w:sz w:val="24"/>
          <w:szCs w:val="24"/>
        </w:rPr>
        <w:t>odejmiemy próbę dokończenia monografii Ośrodka Harcerskiego w Chorzowie</w:t>
      </w:r>
      <w:r w:rsidR="005D4822">
        <w:rPr>
          <w:sz w:val="24"/>
          <w:szCs w:val="24"/>
        </w:rPr>
        <w:t>,</w:t>
      </w:r>
      <w:r w:rsidR="00E616F8" w:rsidRPr="005D4822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E616F8" w:rsidRPr="005D4822">
        <w:rPr>
          <w:sz w:val="24"/>
          <w:szCs w:val="24"/>
        </w:rPr>
        <w:t xml:space="preserve">a także odzyskania prawa do materiałów zgromadzonych w ramach konkursu na wspomnienia w związku ze 100 </w:t>
      </w:r>
      <w:proofErr w:type="spellStart"/>
      <w:r w:rsidR="00E616F8" w:rsidRPr="005D4822">
        <w:rPr>
          <w:sz w:val="24"/>
          <w:szCs w:val="24"/>
        </w:rPr>
        <w:t>leciem</w:t>
      </w:r>
      <w:proofErr w:type="spellEnd"/>
      <w:r w:rsidR="00E616F8" w:rsidRPr="005D4822">
        <w:rPr>
          <w:sz w:val="24"/>
          <w:szCs w:val="24"/>
        </w:rPr>
        <w:t xml:space="preserve"> Harcerstwa na Śląsku i w Zagłębiu, </w:t>
      </w:r>
      <w:r w:rsidR="005D4822">
        <w:rPr>
          <w:sz w:val="24"/>
          <w:szCs w:val="24"/>
        </w:rPr>
        <w:br/>
      </w:r>
      <w:r w:rsidR="00E616F8" w:rsidRPr="005D4822">
        <w:rPr>
          <w:sz w:val="24"/>
          <w:szCs w:val="24"/>
        </w:rPr>
        <w:t>a w dalszej kolejności wydania tych wspomnień w formie książkowej.</w:t>
      </w:r>
      <w:r w:rsidR="00E616F8" w:rsidRPr="005D4822">
        <w:rPr>
          <w:sz w:val="24"/>
          <w:szCs w:val="24"/>
        </w:rPr>
        <w:br/>
      </w:r>
    </w:p>
    <w:p w:rsidR="00E616F8" w:rsidRPr="005D4822" w:rsidRDefault="00E616F8" w:rsidP="00E616F8">
      <w:pPr>
        <w:pStyle w:val="Akapitzlist"/>
        <w:numPr>
          <w:ilvl w:val="0"/>
          <w:numId w:val="23"/>
        </w:numPr>
        <w:rPr>
          <w:b/>
          <w:sz w:val="24"/>
          <w:szCs w:val="24"/>
        </w:rPr>
      </w:pPr>
      <w:r w:rsidRPr="005D4822">
        <w:rPr>
          <w:b/>
        </w:rPr>
        <w:t>Zapewnienie  prawidłowego funkcjonowania Stowarzyszenia  rozumiemy jako nasz obowiązek, który polega na :</w:t>
      </w:r>
    </w:p>
    <w:p w:rsidR="00E616F8" w:rsidRPr="005D4822" w:rsidRDefault="00E616F8" w:rsidP="00AC0539">
      <w:pPr>
        <w:pStyle w:val="Akapitzlist"/>
        <w:numPr>
          <w:ilvl w:val="1"/>
          <w:numId w:val="23"/>
        </w:numPr>
        <w:spacing w:after="0"/>
        <w:rPr>
          <w:sz w:val="24"/>
          <w:szCs w:val="24"/>
        </w:rPr>
      </w:pPr>
      <w:r w:rsidRPr="005D4822">
        <w:rPr>
          <w:sz w:val="24"/>
          <w:szCs w:val="24"/>
        </w:rPr>
        <w:t>dokumentowaniu</w:t>
      </w:r>
      <w:r w:rsidR="00AC0539" w:rsidRPr="005D4822">
        <w:rPr>
          <w:sz w:val="24"/>
          <w:szCs w:val="24"/>
        </w:rPr>
        <w:t xml:space="preserve"> działalności Stowarzyszenia;</w:t>
      </w:r>
    </w:p>
    <w:p w:rsidR="00AC0539" w:rsidRPr="005D4822" w:rsidRDefault="00AC0539" w:rsidP="00AC0539">
      <w:pPr>
        <w:pStyle w:val="Akapitzlist1"/>
        <w:numPr>
          <w:ilvl w:val="1"/>
          <w:numId w:val="23"/>
        </w:numPr>
        <w:spacing w:after="0"/>
        <w:rPr>
          <w:sz w:val="24"/>
          <w:szCs w:val="24"/>
        </w:rPr>
      </w:pPr>
      <w:r w:rsidRPr="005D4822">
        <w:rPr>
          <w:sz w:val="24"/>
          <w:szCs w:val="24"/>
        </w:rPr>
        <w:t>organizowaniu posiedzeń  Zarządu oraz bieżącej pracy biura i prowadzenie dokumentacji;</w:t>
      </w:r>
    </w:p>
    <w:p w:rsidR="00E616F8" w:rsidRPr="005D4822" w:rsidRDefault="00AC0539" w:rsidP="00E616F8">
      <w:pPr>
        <w:pStyle w:val="Akapitzlist"/>
        <w:numPr>
          <w:ilvl w:val="1"/>
          <w:numId w:val="23"/>
        </w:numPr>
        <w:rPr>
          <w:sz w:val="24"/>
          <w:szCs w:val="24"/>
        </w:rPr>
      </w:pPr>
      <w:r w:rsidRPr="005D4822">
        <w:rPr>
          <w:sz w:val="24"/>
          <w:szCs w:val="24"/>
        </w:rPr>
        <w:t>przygotowaniu Zjazdu Sprawozdawczego w roku 2018;</w:t>
      </w:r>
    </w:p>
    <w:p w:rsidR="00AC0539" w:rsidRPr="005D4822" w:rsidRDefault="00AC0539" w:rsidP="00E616F8">
      <w:pPr>
        <w:pStyle w:val="Akapitzlist"/>
        <w:numPr>
          <w:ilvl w:val="1"/>
          <w:numId w:val="23"/>
        </w:numPr>
        <w:rPr>
          <w:sz w:val="24"/>
          <w:szCs w:val="24"/>
        </w:rPr>
      </w:pPr>
      <w:r w:rsidRPr="005D4822">
        <w:rPr>
          <w:sz w:val="24"/>
          <w:szCs w:val="24"/>
        </w:rPr>
        <w:t xml:space="preserve">Prowadzeniu gospodarki finansowej Stowarzyszenie  w tym m.in. bieżącej współpracy ze Skarbnikami kręgów terenowych, pozyskiwaniu środków finansowych na działalność  SRH poprzez pozyskiwanie sponsorów dla Stowarzyszenia i kręgów terenowych, przystępowanie do konkursów na inicjatywy finansowane z budżetów </w:t>
      </w:r>
      <w:r w:rsidR="005802B3">
        <w:rPr>
          <w:sz w:val="24"/>
          <w:szCs w:val="24"/>
        </w:rPr>
        <w:t>administracji rządowej i samorządowej</w:t>
      </w:r>
      <w:r w:rsidRPr="005D4822">
        <w:rPr>
          <w:sz w:val="24"/>
          <w:szCs w:val="24"/>
        </w:rPr>
        <w:t xml:space="preserve">, </w:t>
      </w:r>
      <w:proofErr w:type="spellStart"/>
      <w:r w:rsidRPr="005D4822">
        <w:rPr>
          <w:sz w:val="24"/>
          <w:szCs w:val="24"/>
        </w:rPr>
        <w:t>itp</w:t>
      </w:r>
      <w:proofErr w:type="spellEnd"/>
      <w:r w:rsidRPr="005D4822">
        <w:rPr>
          <w:sz w:val="24"/>
          <w:szCs w:val="24"/>
        </w:rPr>
        <w:t>… działania</w:t>
      </w:r>
      <w:r w:rsidR="00CB04AC">
        <w:rPr>
          <w:sz w:val="24"/>
          <w:szCs w:val="24"/>
        </w:rPr>
        <w:t>.</w:t>
      </w:r>
    </w:p>
    <w:p w:rsidR="00B2167F" w:rsidRPr="00B2167F" w:rsidRDefault="00914BF4" w:rsidP="00CB04AC">
      <w:pPr>
        <w:pStyle w:val="Akapitzlist"/>
        <w:ind w:left="1080"/>
      </w:pPr>
      <w:r>
        <w:br/>
      </w:r>
      <w:r>
        <w:br/>
      </w:r>
    </w:p>
    <w:sectPr w:rsidR="00B2167F" w:rsidRPr="00B2167F" w:rsidSect="00B17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657" w:rsidRDefault="002A6657" w:rsidP="00CB04AC">
      <w:pPr>
        <w:spacing w:after="0" w:line="240" w:lineRule="auto"/>
      </w:pPr>
      <w:r>
        <w:separator/>
      </w:r>
    </w:p>
  </w:endnote>
  <w:endnote w:type="continuationSeparator" w:id="0">
    <w:p w:rsidR="002A6657" w:rsidRDefault="002A6657" w:rsidP="00CB04AC">
      <w:pPr>
        <w:spacing w:after="0" w:line="240" w:lineRule="auto"/>
      </w:pPr>
      <w:r>
        <w:continuationSeparator/>
      </w:r>
    </w:p>
  </w:endnote>
  <w:endnote w:id="1">
    <w:p w:rsidR="00CB04AC" w:rsidRDefault="00CB04AC">
      <w:pPr>
        <w:pStyle w:val="Tekstprzypisukocowego"/>
      </w:pPr>
      <w:r>
        <w:rPr>
          <w:rStyle w:val="Odwoanieprzypisukocowego"/>
        </w:rPr>
        <w:endnoteRef/>
      </w:r>
      <w:r>
        <w:t xml:space="preserve"> Harmonogram uzupełniony został o wnioski Komisji Uchwał i Wniosków zawarte w protokole tejże.  </w:t>
      </w:r>
      <w:r>
        <w:br/>
        <w:t xml:space="preserve">  Są to punkty: 4, podpunkt 5, </w:t>
      </w:r>
      <w:r>
        <w:br/>
        <w:t xml:space="preserve">                           5, podpunkt  1 i 4</w:t>
      </w:r>
      <w:r>
        <w:b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657" w:rsidRDefault="002A6657" w:rsidP="00CB04AC">
      <w:pPr>
        <w:spacing w:after="0" w:line="240" w:lineRule="auto"/>
      </w:pPr>
      <w:r>
        <w:separator/>
      </w:r>
    </w:p>
  </w:footnote>
  <w:footnote w:type="continuationSeparator" w:id="0">
    <w:p w:rsidR="002A6657" w:rsidRDefault="002A6657" w:rsidP="00CB0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81707"/>
    <w:multiLevelType w:val="hybridMultilevel"/>
    <w:tmpl w:val="15466F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0071A8"/>
    <w:multiLevelType w:val="hybridMultilevel"/>
    <w:tmpl w:val="FA2897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115690"/>
    <w:multiLevelType w:val="hybridMultilevel"/>
    <w:tmpl w:val="163A30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B24E65"/>
    <w:multiLevelType w:val="hybridMultilevel"/>
    <w:tmpl w:val="8FF40970"/>
    <w:lvl w:ilvl="0" w:tplc="041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4D83DC5"/>
    <w:multiLevelType w:val="hybridMultilevel"/>
    <w:tmpl w:val="EAFE96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7E45C7"/>
    <w:multiLevelType w:val="hybridMultilevel"/>
    <w:tmpl w:val="1D3277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6F1E93"/>
    <w:multiLevelType w:val="hybridMultilevel"/>
    <w:tmpl w:val="3B628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008BF"/>
    <w:multiLevelType w:val="hybridMultilevel"/>
    <w:tmpl w:val="7C1016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A9B4A2E"/>
    <w:multiLevelType w:val="hybridMultilevel"/>
    <w:tmpl w:val="2BE2C1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0716CB"/>
    <w:multiLevelType w:val="hybridMultilevel"/>
    <w:tmpl w:val="D4CE7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7686C"/>
    <w:multiLevelType w:val="hybridMultilevel"/>
    <w:tmpl w:val="6CBC0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15C0C"/>
    <w:multiLevelType w:val="hybridMultilevel"/>
    <w:tmpl w:val="97785C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C0552FD"/>
    <w:multiLevelType w:val="hybridMultilevel"/>
    <w:tmpl w:val="749CD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8B2754"/>
    <w:multiLevelType w:val="hybridMultilevel"/>
    <w:tmpl w:val="FB0E1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A157B8"/>
    <w:multiLevelType w:val="hybridMultilevel"/>
    <w:tmpl w:val="F8406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F72422"/>
    <w:multiLevelType w:val="hybridMultilevel"/>
    <w:tmpl w:val="2BEEC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036491"/>
    <w:multiLevelType w:val="hybridMultilevel"/>
    <w:tmpl w:val="CCE05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CD7DC3"/>
    <w:multiLevelType w:val="hybridMultilevel"/>
    <w:tmpl w:val="E56AAB1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09E0B98"/>
    <w:multiLevelType w:val="hybridMultilevel"/>
    <w:tmpl w:val="1682DA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59C071EB"/>
    <w:multiLevelType w:val="hybridMultilevel"/>
    <w:tmpl w:val="1B6438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4782E86"/>
    <w:multiLevelType w:val="hybridMultilevel"/>
    <w:tmpl w:val="30521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FE30CC"/>
    <w:multiLevelType w:val="hybridMultilevel"/>
    <w:tmpl w:val="97E0E7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9325E6"/>
    <w:multiLevelType w:val="hybridMultilevel"/>
    <w:tmpl w:val="DD70A7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>
    <w:nsid w:val="6B54555E"/>
    <w:multiLevelType w:val="hybridMultilevel"/>
    <w:tmpl w:val="62EEAC60"/>
    <w:lvl w:ilvl="0" w:tplc="E53CAF64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881E77"/>
    <w:multiLevelType w:val="hybridMultilevel"/>
    <w:tmpl w:val="F5242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1248E1"/>
    <w:multiLevelType w:val="hybridMultilevel"/>
    <w:tmpl w:val="41C0D022"/>
    <w:lvl w:ilvl="0" w:tplc="BFB62D7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32" w:hanging="360"/>
      </w:pPr>
    </w:lvl>
    <w:lvl w:ilvl="2" w:tplc="04150011">
      <w:start w:val="1"/>
      <w:numFmt w:val="decimal"/>
      <w:lvlText w:val="%3)"/>
      <w:lvlJc w:val="lef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6">
    <w:nsid w:val="72FE3AA7"/>
    <w:multiLevelType w:val="hybridMultilevel"/>
    <w:tmpl w:val="190A03B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8896D3E"/>
    <w:multiLevelType w:val="hybridMultilevel"/>
    <w:tmpl w:val="CA70A1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B787183"/>
    <w:multiLevelType w:val="hybridMultilevel"/>
    <w:tmpl w:val="10783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3E7DAE"/>
    <w:multiLevelType w:val="hybridMultilevel"/>
    <w:tmpl w:val="947285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EAD1271"/>
    <w:multiLevelType w:val="hybridMultilevel"/>
    <w:tmpl w:val="594E8DA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F967C92"/>
    <w:multiLevelType w:val="hybridMultilevel"/>
    <w:tmpl w:val="5C128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C0400A"/>
    <w:multiLevelType w:val="hybridMultilevel"/>
    <w:tmpl w:val="90A6B5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0"/>
  </w:num>
  <w:num w:numId="3">
    <w:abstractNumId w:val="15"/>
  </w:num>
  <w:num w:numId="4">
    <w:abstractNumId w:val="6"/>
  </w:num>
  <w:num w:numId="5">
    <w:abstractNumId w:val="3"/>
  </w:num>
  <w:num w:numId="6">
    <w:abstractNumId w:val="27"/>
  </w:num>
  <w:num w:numId="7">
    <w:abstractNumId w:val="24"/>
  </w:num>
  <w:num w:numId="8">
    <w:abstractNumId w:val="12"/>
  </w:num>
  <w:num w:numId="9">
    <w:abstractNumId w:val="18"/>
  </w:num>
  <w:num w:numId="10">
    <w:abstractNumId w:val="14"/>
  </w:num>
  <w:num w:numId="11">
    <w:abstractNumId w:val="32"/>
  </w:num>
  <w:num w:numId="12">
    <w:abstractNumId w:val="19"/>
  </w:num>
  <w:num w:numId="13">
    <w:abstractNumId w:val="20"/>
  </w:num>
  <w:num w:numId="14">
    <w:abstractNumId w:val="0"/>
  </w:num>
  <w:num w:numId="15">
    <w:abstractNumId w:val="11"/>
  </w:num>
  <w:num w:numId="16">
    <w:abstractNumId w:val="28"/>
  </w:num>
  <w:num w:numId="17">
    <w:abstractNumId w:val="22"/>
  </w:num>
  <w:num w:numId="18">
    <w:abstractNumId w:val="16"/>
  </w:num>
  <w:num w:numId="19">
    <w:abstractNumId w:val="9"/>
  </w:num>
  <w:num w:numId="20">
    <w:abstractNumId w:val="13"/>
  </w:num>
  <w:num w:numId="21">
    <w:abstractNumId w:val="2"/>
  </w:num>
  <w:num w:numId="22">
    <w:abstractNumId w:val="7"/>
  </w:num>
  <w:num w:numId="23">
    <w:abstractNumId w:val="23"/>
  </w:num>
  <w:num w:numId="24">
    <w:abstractNumId w:val="29"/>
  </w:num>
  <w:num w:numId="25">
    <w:abstractNumId w:val="31"/>
  </w:num>
  <w:num w:numId="26">
    <w:abstractNumId w:val="5"/>
  </w:num>
  <w:num w:numId="27">
    <w:abstractNumId w:val="1"/>
  </w:num>
  <w:num w:numId="28">
    <w:abstractNumId w:val="17"/>
  </w:num>
  <w:num w:numId="29">
    <w:abstractNumId w:val="10"/>
  </w:num>
  <w:num w:numId="30">
    <w:abstractNumId w:val="26"/>
  </w:num>
  <w:num w:numId="31">
    <w:abstractNumId w:val="25"/>
  </w:num>
  <w:num w:numId="32">
    <w:abstractNumId w:val="4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F197F"/>
    <w:rsid w:val="00077194"/>
    <w:rsid w:val="00096B65"/>
    <w:rsid w:val="000B014A"/>
    <w:rsid w:val="00122B85"/>
    <w:rsid w:val="00155548"/>
    <w:rsid w:val="00157472"/>
    <w:rsid w:val="001E409C"/>
    <w:rsid w:val="00207B46"/>
    <w:rsid w:val="00231F13"/>
    <w:rsid w:val="002A6657"/>
    <w:rsid w:val="003523B0"/>
    <w:rsid w:val="00444885"/>
    <w:rsid w:val="005124E3"/>
    <w:rsid w:val="005802B3"/>
    <w:rsid w:val="005B0A66"/>
    <w:rsid w:val="005D4822"/>
    <w:rsid w:val="005E6B53"/>
    <w:rsid w:val="0060749B"/>
    <w:rsid w:val="006139B2"/>
    <w:rsid w:val="00696AA0"/>
    <w:rsid w:val="006A516A"/>
    <w:rsid w:val="00720D8B"/>
    <w:rsid w:val="0078632C"/>
    <w:rsid w:val="007F197F"/>
    <w:rsid w:val="00804A81"/>
    <w:rsid w:val="00854828"/>
    <w:rsid w:val="00914BF4"/>
    <w:rsid w:val="0095644B"/>
    <w:rsid w:val="009B44A9"/>
    <w:rsid w:val="009F3BE3"/>
    <w:rsid w:val="00A44BD6"/>
    <w:rsid w:val="00A5673F"/>
    <w:rsid w:val="00AC0539"/>
    <w:rsid w:val="00B17F25"/>
    <w:rsid w:val="00B2167F"/>
    <w:rsid w:val="00B41FFE"/>
    <w:rsid w:val="00BB0DB6"/>
    <w:rsid w:val="00C4251C"/>
    <w:rsid w:val="00C750A9"/>
    <w:rsid w:val="00CA0D1B"/>
    <w:rsid w:val="00CB04AC"/>
    <w:rsid w:val="00CC00CA"/>
    <w:rsid w:val="00D212C9"/>
    <w:rsid w:val="00D35C49"/>
    <w:rsid w:val="00DA4981"/>
    <w:rsid w:val="00E616F8"/>
    <w:rsid w:val="00E67266"/>
    <w:rsid w:val="00F32CAA"/>
    <w:rsid w:val="00FC4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7F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167F"/>
    <w:pPr>
      <w:ind w:left="720"/>
      <w:contextualSpacing/>
    </w:pPr>
  </w:style>
  <w:style w:type="table" w:styleId="Tabela-Siatka">
    <w:name w:val="Table Grid"/>
    <w:basedOn w:val="Standardowy"/>
    <w:uiPriority w:val="59"/>
    <w:rsid w:val="00720D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096B65"/>
    <w:pPr>
      <w:ind w:left="720"/>
    </w:pPr>
    <w:rPr>
      <w:rFonts w:ascii="Calibri" w:eastAsia="Calibri" w:hAnsi="Calibri" w:cs="Calibri"/>
    </w:rPr>
  </w:style>
  <w:style w:type="paragraph" w:styleId="HTML-wstpniesformatowany">
    <w:name w:val="HTML Preformatted"/>
    <w:basedOn w:val="Normalny"/>
    <w:link w:val="HTML-wstpniesformatowanyZnak"/>
    <w:rsid w:val="007863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78632C"/>
    <w:rPr>
      <w:rFonts w:ascii="Courier New" w:eastAsia="SimSun" w:hAnsi="Courier New" w:cs="Courier New"/>
      <w:sz w:val="20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04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04A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04A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01F2F-B23E-4A0B-BCD1-5A7BDF9C2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793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ET</cp:lastModifiedBy>
  <cp:revision>2</cp:revision>
  <cp:lastPrinted>2017-12-15T15:59:00Z</cp:lastPrinted>
  <dcterms:created xsi:type="dcterms:W3CDTF">2018-02-11T15:32:00Z</dcterms:created>
  <dcterms:modified xsi:type="dcterms:W3CDTF">2018-02-11T15:32:00Z</dcterms:modified>
</cp:coreProperties>
</file>